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17F2" w:rsidRPr="00C117F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</w:t>
                            </w:r>
                            <w:r w:rsidR="00C117F2" w:rsidRPr="00C117F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52</w:t>
                            </w:r>
                            <w:r w:rsidR="00C117F2" w:rsidRPr="00C117F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117F2" w:rsidRPr="00C117F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</w:t>
                      </w:r>
                      <w:r w:rsidR="00C117F2" w:rsidRPr="00C117F2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52</w:t>
                      </w:r>
                      <w:r w:rsidR="00C117F2" w:rsidRPr="00C117F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C117F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«</w:t>
            </w:r>
            <w:r w:rsidR="00C117F2" w:rsidRPr="006B6278">
              <w:rPr>
                <w:sz w:val="23"/>
                <w:szCs w:val="23"/>
              </w:rPr>
              <w:t>29</w:t>
            </w:r>
            <w:r w:rsidRPr="006B6278">
              <w:rPr>
                <w:sz w:val="23"/>
                <w:szCs w:val="23"/>
              </w:rPr>
              <w:t xml:space="preserve">» </w:t>
            </w:r>
            <w:r w:rsidR="00C11FE4" w:rsidRPr="006B6278">
              <w:rPr>
                <w:sz w:val="23"/>
                <w:szCs w:val="23"/>
              </w:rPr>
              <w:t>февраля</w:t>
            </w:r>
            <w:r w:rsidRPr="006B6278">
              <w:rPr>
                <w:sz w:val="23"/>
                <w:szCs w:val="23"/>
              </w:rPr>
              <w:t xml:space="preserve"> 201</w:t>
            </w:r>
            <w:r w:rsidR="00C11FE4" w:rsidRPr="006B6278">
              <w:rPr>
                <w:sz w:val="23"/>
                <w:szCs w:val="23"/>
              </w:rPr>
              <w:t>6</w:t>
            </w:r>
            <w:r w:rsidRPr="006B6278">
              <w:rPr>
                <w:sz w:val="23"/>
                <w:szCs w:val="23"/>
              </w:rPr>
              <w:t>г.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г. Барнаул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1</w:t>
            </w:r>
            <w:r w:rsidR="00C11FE4" w:rsidRPr="006B6278">
              <w:rPr>
                <w:sz w:val="23"/>
                <w:szCs w:val="23"/>
              </w:rPr>
              <w:t>4</w:t>
            </w:r>
            <w:r w:rsidRPr="006B6278">
              <w:rPr>
                <w:sz w:val="23"/>
                <w:szCs w:val="23"/>
              </w:rPr>
              <w:t>:00ч.</w:t>
            </w:r>
          </w:p>
        </w:tc>
      </w:tr>
    </w:tbl>
    <w:p w:rsidR="003721A1" w:rsidRPr="006B6278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C117F2" w:rsidRPr="006B6278" w:rsidTr="00677B55">
        <w:tc>
          <w:tcPr>
            <w:tcW w:w="3407" w:type="dxa"/>
            <w:shd w:val="clear" w:color="auto" w:fill="FFFFFF"/>
          </w:tcPr>
          <w:p w:rsidR="00C117F2" w:rsidRPr="006B6278" w:rsidRDefault="00C117F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C117F2" w:rsidRPr="006B6278" w:rsidRDefault="00C117F2" w:rsidP="00C117F2">
            <w:pPr>
              <w:ind w:firstLine="14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Электрические котлы ZOTA</w:t>
            </w:r>
          </w:p>
        </w:tc>
      </w:tr>
      <w:tr w:rsidR="00C117F2" w:rsidRPr="006B6278" w:rsidTr="00677B55">
        <w:tc>
          <w:tcPr>
            <w:tcW w:w="3407" w:type="dxa"/>
            <w:shd w:val="clear" w:color="auto" w:fill="FFFFFF"/>
          </w:tcPr>
          <w:p w:rsidR="00C117F2" w:rsidRPr="006B6278" w:rsidRDefault="00C117F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C117F2" w:rsidRPr="006B6278" w:rsidRDefault="00C117F2" w:rsidP="00C117F2">
            <w:pPr>
              <w:ind w:firstLine="14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880.16.00152</w:t>
            </w:r>
          </w:p>
        </w:tc>
      </w:tr>
      <w:tr w:rsidR="00C117F2" w:rsidRPr="006B6278" w:rsidTr="00677B55">
        <w:tc>
          <w:tcPr>
            <w:tcW w:w="3407" w:type="dxa"/>
            <w:shd w:val="clear" w:color="auto" w:fill="FFFFFF"/>
          </w:tcPr>
          <w:p w:rsidR="00C117F2" w:rsidRPr="006B6278" w:rsidRDefault="00C117F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C117F2" w:rsidRPr="006B6278" w:rsidRDefault="00C117F2" w:rsidP="00C117F2">
            <w:pPr>
              <w:ind w:firstLine="14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C117F2" w:rsidRPr="006B6278" w:rsidTr="004863EB">
        <w:tc>
          <w:tcPr>
            <w:tcW w:w="3407" w:type="dxa"/>
            <w:shd w:val="clear" w:color="auto" w:fill="FFFFFF"/>
          </w:tcPr>
          <w:p w:rsidR="00C117F2" w:rsidRPr="006B6278" w:rsidRDefault="00C117F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</w:tcPr>
          <w:p w:rsidR="00C117F2" w:rsidRPr="006B6278" w:rsidRDefault="00C117F2" w:rsidP="00C117F2">
            <w:pPr>
              <w:ind w:firstLine="14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электронная</w:t>
            </w:r>
          </w:p>
        </w:tc>
      </w:tr>
      <w:tr w:rsidR="00C117F2" w:rsidRPr="006B6278" w:rsidTr="004863EB">
        <w:tc>
          <w:tcPr>
            <w:tcW w:w="3407" w:type="dxa"/>
            <w:shd w:val="clear" w:color="auto" w:fill="FFFFFF"/>
          </w:tcPr>
          <w:p w:rsidR="00C117F2" w:rsidRPr="006B6278" w:rsidRDefault="00C117F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</w:tcPr>
          <w:p w:rsidR="00C117F2" w:rsidRPr="006B6278" w:rsidRDefault="00C117F2" w:rsidP="00C117F2">
            <w:pPr>
              <w:ind w:firstLine="14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да</w:t>
            </w:r>
          </w:p>
        </w:tc>
      </w:tr>
      <w:tr w:rsidR="00C117F2" w:rsidRPr="006B6278" w:rsidTr="004863EB">
        <w:tc>
          <w:tcPr>
            <w:tcW w:w="3407" w:type="dxa"/>
            <w:shd w:val="clear" w:color="auto" w:fill="FFFFFF"/>
          </w:tcPr>
          <w:p w:rsidR="00C117F2" w:rsidRPr="006B6278" w:rsidRDefault="00C117F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Сведения о начальной (максимальной) цене лота:</w:t>
            </w:r>
            <w:r w:rsidRPr="006B6278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</w:tcPr>
          <w:p w:rsidR="00C117F2" w:rsidRPr="006B6278" w:rsidRDefault="00C117F2" w:rsidP="00C117F2">
            <w:pPr>
              <w:ind w:firstLine="14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1 900 000 руб., без НДС</w:t>
            </w:r>
          </w:p>
        </w:tc>
      </w:tr>
      <w:tr w:rsidR="00C117F2" w:rsidRPr="006B6278" w:rsidTr="004863EB">
        <w:tc>
          <w:tcPr>
            <w:tcW w:w="3407" w:type="dxa"/>
            <w:shd w:val="clear" w:color="auto" w:fill="FFFFFF"/>
          </w:tcPr>
          <w:p w:rsidR="00C117F2" w:rsidRPr="006B6278" w:rsidRDefault="00C117F2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</w:tcPr>
          <w:p w:rsidR="00C117F2" w:rsidRPr="006B6278" w:rsidRDefault="00C117F2" w:rsidP="00C117F2">
            <w:pPr>
              <w:ind w:firstLine="14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Февраль 2016г. – Декабрь 2016г.</w:t>
            </w:r>
          </w:p>
        </w:tc>
      </w:tr>
    </w:tbl>
    <w:p w:rsidR="001E713E" w:rsidRPr="006B6278" w:rsidRDefault="001E713E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6B6278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6B6278">
        <w:rPr>
          <w:b/>
          <w:sz w:val="23"/>
          <w:szCs w:val="23"/>
        </w:rPr>
        <w:t>ПОВЕСТКА:</w:t>
      </w:r>
    </w:p>
    <w:p w:rsidR="006348F4" w:rsidRPr="006B6278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6B6278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6B6278">
        <w:rPr>
          <w:caps/>
          <w:sz w:val="23"/>
          <w:szCs w:val="23"/>
        </w:rPr>
        <w:t>.</w:t>
      </w:r>
    </w:p>
    <w:p w:rsidR="007462E4" w:rsidRPr="004231EF" w:rsidRDefault="007462E4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</w:p>
    <w:p w:rsidR="00CC6B1D" w:rsidRPr="006B6278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6B6278">
        <w:rPr>
          <w:b/>
          <w:caps/>
          <w:sz w:val="23"/>
          <w:szCs w:val="23"/>
        </w:rPr>
        <w:t>ВОПРОСЫ ЗАСЕДАНИЯ Закупочн</w:t>
      </w:r>
      <w:bookmarkStart w:id="0" w:name="_GoBack"/>
      <w:bookmarkEnd w:id="0"/>
      <w:r w:rsidRPr="006B6278">
        <w:rPr>
          <w:b/>
          <w:caps/>
          <w:sz w:val="23"/>
          <w:szCs w:val="23"/>
        </w:rPr>
        <w:t>ой КОМИССИИ:</w:t>
      </w:r>
    </w:p>
    <w:p w:rsidR="00CC6B1D" w:rsidRPr="006B6278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6B6278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6B6278" w:rsidRDefault="00CC6B1D" w:rsidP="001352C9">
      <w:pPr>
        <w:ind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6B6278">
        <w:rPr>
          <w:sz w:val="23"/>
          <w:szCs w:val="23"/>
          <w:shd w:val="clear" w:color="auto" w:fill="FFFFFF"/>
        </w:rPr>
        <w:t>.</w:t>
      </w:r>
      <w:r w:rsidRPr="006B6278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6B6278" w:rsidRDefault="00CC6B1D" w:rsidP="001352C9">
      <w:pPr>
        <w:ind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Закупочной комиссии предлагается:</w:t>
      </w:r>
    </w:p>
    <w:p w:rsidR="00CC6B1D" w:rsidRPr="006B6278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6B6278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 xml:space="preserve">Признать Победителя </w:t>
      </w:r>
      <w:r w:rsidR="00C117F2" w:rsidRPr="006B6278">
        <w:rPr>
          <w:sz w:val="23"/>
          <w:szCs w:val="23"/>
        </w:rPr>
        <w:t>открытого запроса предложений, участниками которого являются только субъекты малого и среднего предпринимательства, на право заключения договора на поставку товаров: «Электрические котлы ZOTA» для нужд АО «Алтайэнергосбыт»</w:t>
      </w:r>
      <w:r w:rsidR="00504737" w:rsidRPr="006B6278">
        <w:rPr>
          <w:sz w:val="23"/>
          <w:szCs w:val="23"/>
        </w:rPr>
        <w:t xml:space="preserve"> </w:t>
      </w:r>
      <w:r w:rsidR="008B7EE2" w:rsidRPr="006B6278">
        <w:rPr>
          <w:sz w:val="23"/>
          <w:szCs w:val="23"/>
        </w:rPr>
        <w:t>-</w:t>
      </w:r>
      <w:r w:rsidR="00504737" w:rsidRPr="006B6278">
        <w:rPr>
          <w:sz w:val="23"/>
          <w:szCs w:val="23"/>
        </w:rPr>
        <w:t xml:space="preserve"> Общество с ограниченной ответственностью "МЕТАЛЛКОМПЛЕКТСНАБЖЕНИЕ", 656067, г. Барнаул, ул. </w:t>
      </w:r>
      <w:proofErr w:type="gramStart"/>
      <w:r w:rsidR="00504737" w:rsidRPr="006B6278">
        <w:rPr>
          <w:sz w:val="23"/>
          <w:szCs w:val="23"/>
        </w:rPr>
        <w:t>Бриллиантовая</w:t>
      </w:r>
      <w:proofErr w:type="gramEnd"/>
      <w:r w:rsidR="00504737" w:rsidRPr="006B6278">
        <w:rPr>
          <w:sz w:val="23"/>
          <w:szCs w:val="23"/>
        </w:rPr>
        <w:t>, д. 2/6 (ИНН 2222827677, КПП 222401001, ОГРН 1142223010346)</w:t>
      </w:r>
      <w:r w:rsidR="008B7EE2" w:rsidRPr="006B6278">
        <w:rPr>
          <w:sz w:val="23"/>
          <w:szCs w:val="23"/>
        </w:rPr>
        <w:t xml:space="preserve">, </w:t>
      </w:r>
      <w:r w:rsidRPr="006B6278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6B6278" w:rsidRDefault="00CC6B1D" w:rsidP="006B6278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6B6278">
        <w:rPr>
          <w:b/>
          <w:caps/>
          <w:sz w:val="23"/>
          <w:szCs w:val="23"/>
        </w:rPr>
        <w:lastRenderedPageBreak/>
        <w:t>РЕШИЛИ:</w:t>
      </w:r>
    </w:p>
    <w:p w:rsidR="008B7EE2" w:rsidRPr="006B6278" w:rsidRDefault="00CC6B1D" w:rsidP="001352C9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504737" w:rsidRPr="006B6278" w:rsidRDefault="00504737" w:rsidP="001352C9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 xml:space="preserve">Признать Победителя открытого запроса предложений, участниками которого являются только субъекты малого и среднего предпринимательства, на право заключения договора на поставку товаров: «Электрические котлы ZOTA» для нужд АО «Алтайэнергосбыт» - Общество с ограниченной ответственностью "МЕТАЛЛКОМПЛЕКТСНАБЖЕНИЕ", 656067, г. Барнаул, ул. </w:t>
      </w:r>
      <w:proofErr w:type="gramStart"/>
      <w:r w:rsidRPr="006B6278">
        <w:rPr>
          <w:sz w:val="23"/>
          <w:szCs w:val="23"/>
        </w:rPr>
        <w:t>Бриллиантовая</w:t>
      </w:r>
      <w:proofErr w:type="gramEnd"/>
      <w:r w:rsidRPr="006B6278">
        <w:rPr>
          <w:sz w:val="23"/>
          <w:szCs w:val="23"/>
        </w:rPr>
        <w:t>, д. 2/6 (ИНН 2222827677, КПП 222401001, ОГРН 1142223010346),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6B6278" w:rsidRDefault="00CC6B1D" w:rsidP="006B6278">
      <w:pPr>
        <w:spacing w:before="240"/>
        <w:ind w:right="142"/>
        <w:jc w:val="both"/>
        <w:rPr>
          <w:b/>
          <w:caps/>
          <w:sz w:val="23"/>
          <w:szCs w:val="23"/>
        </w:rPr>
      </w:pPr>
      <w:r w:rsidRPr="006B6278">
        <w:rPr>
          <w:b/>
          <w:sz w:val="23"/>
          <w:szCs w:val="23"/>
        </w:rPr>
        <w:t>РЕЗУЛЬТАТЫ ГОЛОСОВАНИЯ:</w:t>
      </w:r>
    </w:p>
    <w:p w:rsidR="00CC6B1D" w:rsidRPr="006B6278" w:rsidRDefault="00CC6B1D" w:rsidP="00CC6B1D">
      <w:pPr>
        <w:ind w:right="140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«За»</w:t>
      </w:r>
      <w:r w:rsidRPr="006B6278">
        <w:rPr>
          <w:sz w:val="23"/>
          <w:szCs w:val="23"/>
          <w:u w:val="single"/>
        </w:rPr>
        <w:t xml:space="preserve">  </w:t>
      </w:r>
      <w:r w:rsidR="007462E4" w:rsidRPr="004231EF">
        <w:rPr>
          <w:sz w:val="23"/>
          <w:szCs w:val="23"/>
          <w:u w:val="single"/>
        </w:rPr>
        <w:t>4</w:t>
      </w:r>
      <w:r w:rsidRPr="006B6278">
        <w:rPr>
          <w:sz w:val="23"/>
          <w:szCs w:val="23"/>
          <w:u w:val="single"/>
        </w:rPr>
        <w:t xml:space="preserve">   </w:t>
      </w:r>
      <w:r w:rsidRPr="006B6278">
        <w:rPr>
          <w:sz w:val="23"/>
          <w:szCs w:val="23"/>
        </w:rPr>
        <w:t>член</w:t>
      </w:r>
      <w:r w:rsidR="004A2198" w:rsidRPr="006B6278">
        <w:rPr>
          <w:sz w:val="23"/>
          <w:szCs w:val="23"/>
        </w:rPr>
        <w:t>а</w:t>
      </w:r>
      <w:r w:rsidRPr="006B6278">
        <w:rPr>
          <w:sz w:val="23"/>
          <w:szCs w:val="23"/>
        </w:rPr>
        <w:t xml:space="preserve"> закупочной комиссии.</w:t>
      </w:r>
    </w:p>
    <w:p w:rsidR="00CC6B1D" w:rsidRPr="006B6278" w:rsidRDefault="00CC6B1D" w:rsidP="00CC6B1D">
      <w:pPr>
        <w:ind w:right="140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«Против»</w:t>
      </w:r>
      <w:r w:rsidRPr="006B6278">
        <w:rPr>
          <w:sz w:val="23"/>
          <w:szCs w:val="23"/>
          <w:u w:val="single"/>
        </w:rPr>
        <w:t xml:space="preserve"> 0 </w:t>
      </w:r>
      <w:r w:rsidRPr="006B6278">
        <w:rPr>
          <w:sz w:val="23"/>
          <w:szCs w:val="23"/>
        </w:rPr>
        <w:t>членов закупочной комиссии.</w:t>
      </w:r>
    </w:p>
    <w:p w:rsidR="00CC6B1D" w:rsidRPr="006B6278" w:rsidRDefault="00CC6B1D" w:rsidP="00CC6B1D">
      <w:pPr>
        <w:ind w:right="140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«Воздержалось»</w:t>
      </w:r>
      <w:r w:rsidRPr="006B6278">
        <w:rPr>
          <w:sz w:val="23"/>
          <w:szCs w:val="23"/>
          <w:u w:val="single"/>
        </w:rPr>
        <w:t xml:space="preserve"> 0 </w:t>
      </w:r>
      <w:r w:rsidRPr="006B6278">
        <w:rPr>
          <w:sz w:val="23"/>
          <w:szCs w:val="23"/>
        </w:rPr>
        <w:t>членов закупочной комиссии.</w:t>
      </w:r>
    </w:p>
    <w:p w:rsidR="00626DE1" w:rsidRPr="00DA2A0F" w:rsidRDefault="00626DE1">
      <w:pPr>
        <w:rPr>
          <w:sz w:val="23"/>
          <w:szCs w:val="23"/>
        </w:rPr>
      </w:pPr>
      <w:r w:rsidRPr="00DA2A0F">
        <w:rPr>
          <w:sz w:val="23"/>
          <w:szCs w:val="23"/>
        </w:rPr>
        <w:br w:type="page"/>
      </w:r>
    </w:p>
    <w:p w:rsidR="006F4C29" w:rsidRPr="00704294" w:rsidRDefault="006F4C29" w:rsidP="00704294">
      <w:pPr>
        <w:ind w:left="5387"/>
        <w:jc w:val="both"/>
      </w:pPr>
      <w:r w:rsidRPr="00704294">
        <w:lastRenderedPageBreak/>
        <w:t>Приложение №1</w:t>
      </w:r>
    </w:p>
    <w:p w:rsidR="006F4C29" w:rsidRPr="00704294" w:rsidRDefault="006F4C29" w:rsidP="00704294">
      <w:pPr>
        <w:ind w:left="5387"/>
      </w:pPr>
      <w:r w:rsidRPr="00704294">
        <w:t>к протоколу № </w:t>
      </w:r>
      <w:r w:rsidR="00754453" w:rsidRPr="00704294">
        <w:t>880.16.00152/ОЗП-ЦС</w:t>
      </w:r>
    </w:p>
    <w:p w:rsidR="006F4C29" w:rsidRPr="00704294" w:rsidRDefault="006F4C29" w:rsidP="00704294">
      <w:pPr>
        <w:ind w:left="5387"/>
        <w:jc w:val="both"/>
      </w:pPr>
      <w:r w:rsidRPr="00704294">
        <w:t>от «</w:t>
      </w:r>
      <w:r w:rsidR="00754453" w:rsidRPr="00704294">
        <w:t>29</w:t>
      </w:r>
      <w:r w:rsidRPr="00704294">
        <w:t xml:space="preserve">» </w:t>
      </w:r>
      <w:r w:rsidR="00C11FE4" w:rsidRPr="00704294">
        <w:t>февраля</w:t>
      </w:r>
      <w:r w:rsidRPr="00704294">
        <w:t xml:space="preserve"> 201</w:t>
      </w:r>
      <w:r w:rsidR="00C11FE4" w:rsidRPr="00704294">
        <w:t>6</w:t>
      </w:r>
      <w:r w:rsidRPr="00704294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6B6278">
      <w:footerReference w:type="default" r:id="rId10"/>
      <w:pgSz w:w="11906" w:h="16838"/>
      <w:pgMar w:top="567" w:right="851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C117F2" w:rsidRPr="00C117F2">
      <w:rPr>
        <w:b/>
        <w:sz w:val="20"/>
        <w:szCs w:val="20"/>
      </w:rPr>
      <w:t xml:space="preserve">880.16.00152/ОЗП-ЦС </w:t>
    </w:r>
    <w:r w:rsidRPr="00794B2F">
      <w:rPr>
        <w:b/>
        <w:sz w:val="20"/>
        <w:szCs w:val="20"/>
      </w:rPr>
      <w:t>от «</w:t>
    </w:r>
    <w:r w:rsidR="00C117F2">
      <w:rPr>
        <w:b/>
        <w:sz w:val="20"/>
        <w:szCs w:val="20"/>
      </w:rPr>
      <w:t>29</w:t>
    </w:r>
    <w:r w:rsidRPr="00794B2F">
      <w:rPr>
        <w:b/>
        <w:sz w:val="20"/>
        <w:szCs w:val="20"/>
      </w:rPr>
      <w:t xml:space="preserve">» </w:t>
    </w:r>
    <w:r w:rsidR="00C11FE4"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8F316E" w:rsidRDefault="008F316E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4231EF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31EF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2903-53B3-4703-8F3E-7E1DD6CD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355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169</cp:revision>
  <cp:lastPrinted>2015-07-02T11:07:00Z</cp:lastPrinted>
  <dcterms:created xsi:type="dcterms:W3CDTF">2014-12-01T08:11:00Z</dcterms:created>
  <dcterms:modified xsi:type="dcterms:W3CDTF">2016-02-29T10:27:00Z</dcterms:modified>
</cp:coreProperties>
</file>